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77ED1" w:rsidRPr="004B0A9A" w:rsidRDefault="00077ED1" w:rsidP="00077ED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A9A">
        <w:rPr>
          <w:rFonts w:ascii="Times New Roman" w:eastAsia="Calibri" w:hAnsi="Times New Roman" w:cs="Times New Roman"/>
          <w:b/>
          <w:sz w:val="24"/>
          <w:szCs w:val="24"/>
        </w:rPr>
        <w:t>„Remont korytarza na II piętrze wraz z klatką schodową w środkowym skrzydle gmachu Urzędu Miasta Szczecin przy pl. Armii Krajowej 1”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</w:t>
      </w:r>
      <w:bookmarkStart w:id="0" w:name="_GoBack"/>
      <w:bookmarkEnd w:id="0"/>
      <w:r w:rsidRPr="00E21677">
        <w:rPr>
          <w:sz w:val="22"/>
          <w:szCs w:val="22"/>
        </w:rPr>
        <w:t>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8E" w:rsidRDefault="005C098E" w:rsidP="0038231F">
      <w:pPr>
        <w:spacing w:after="0" w:line="240" w:lineRule="auto"/>
      </w:pPr>
      <w:r>
        <w:separator/>
      </w:r>
    </w:p>
  </w:endnote>
  <w:endnote w:type="continuationSeparator" w:id="0">
    <w:p w:rsidR="005C098E" w:rsidRDefault="005C09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8E" w:rsidRDefault="005C098E" w:rsidP="0038231F">
      <w:pPr>
        <w:spacing w:after="0" w:line="240" w:lineRule="auto"/>
      </w:pPr>
      <w:r>
        <w:separator/>
      </w:r>
    </w:p>
  </w:footnote>
  <w:footnote w:type="continuationSeparator" w:id="0">
    <w:p w:rsidR="005C098E" w:rsidRDefault="005C09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77ED1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C4AA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C098E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08C5-862A-4153-BCC3-880E4B0E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install</cp:lastModifiedBy>
  <cp:revision>5</cp:revision>
  <cp:lastPrinted>2016-07-26T08:32:00Z</cp:lastPrinted>
  <dcterms:created xsi:type="dcterms:W3CDTF">2018-01-14T19:30:00Z</dcterms:created>
  <dcterms:modified xsi:type="dcterms:W3CDTF">2018-08-24T12:12:00Z</dcterms:modified>
</cp:coreProperties>
</file>